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3930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1CC41849" wp14:editId="29E4607E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CBBE" w14:textId="77777777" w:rsidR="00A62D44" w:rsidRPr="004C6EEE" w:rsidRDefault="00A62D44" w:rsidP="004C6EEE">
      <w:pPr>
        <w:pStyle w:val="Sectionbreakfirstpage"/>
        <w:sectPr w:rsidR="00A62D44" w:rsidRPr="004C6EEE" w:rsidSect="004D5DD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754E38E3" w14:textId="77777777" w:rsidTr="00EE5648">
        <w:trPr>
          <w:trHeight w:val="1588"/>
        </w:trPr>
        <w:tc>
          <w:tcPr>
            <w:tcW w:w="8046" w:type="dxa"/>
            <w:shd w:val="clear" w:color="auto" w:fill="auto"/>
            <w:vAlign w:val="bottom"/>
          </w:tcPr>
          <w:p w14:paraId="7FF501AD" w14:textId="2784F59D" w:rsidR="00AD784C" w:rsidRPr="00161AA0" w:rsidRDefault="0065481D" w:rsidP="00A91406">
            <w:pPr>
              <w:pStyle w:val="DHHSmainheading"/>
            </w:pPr>
            <w:r>
              <w:t>Social</w:t>
            </w:r>
            <w:r w:rsidR="005E3523">
              <w:t xml:space="preserve"> bubble</w:t>
            </w:r>
            <w:r>
              <w:t>s</w:t>
            </w:r>
          </w:p>
        </w:tc>
      </w:tr>
      <w:tr w:rsidR="00AD784C" w14:paraId="18B450F0" w14:textId="77777777" w:rsidTr="00EE5648">
        <w:trPr>
          <w:trHeight w:hRule="exact" w:val="85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4E96429" w14:textId="6FA5C5A8" w:rsidR="00B66E56" w:rsidRPr="00AD784C" w:rsidRDefault="005E3523" w:rsidP="004D5DD7">
            <w:pPr>
              <w:pStyle w:val="DHHSmainsubheading"/>
            </w:pPr>
            <w:r>
              <w:t xml:space="preserve">Frequently asked questions for </w:t>
            </w:r>
            <w:r w:rsidR="00EE0246">
              <w:t>carers</w:t>
            </w:r>
          </w:p>
        </w:tc>
      </w:tr>
    </w:tbl>
    <w:p w14:paraId="5482F2B9" w14:textId="61C88E97" w:rsidR="002824BD" w:rsidRDefault="002824BD" w:rsidP="002F43A1">
      <w:pPr>
        <w:pStyle w:val="Heading1"/>
        <w:rPr>
          <w:lang w:eastAsia="en-AU"/>
        </w:rPr>
      </w:pPr>
      <w:r>
        <w:t xml:space="preserve">I am a single person, caring for someone with a profound disability or illness over the age of 18. Can I </w:t>
      </w:r>
      <w:r w:rsidR="00DD64A9">
        <w:t>form a social bubble with someone</w:t>
      </w:r>
      <w:r>
        <w:t>?</w:t>
      </w:r>
    </w:p>
    <w:p w14:paraId="3EA69792" w14:textId="2C7ECF95" w:rsidR="002824BD" w:rsidRDefault="002824BD" w:rsidP="002824BD">
      <w:pPr>
        <w:pStyle w:val="DHHSbody"/>
      </w:pPr>
      <w:r>
        <w:t xml:space="preserve">Yes, you can still form a </w:t>
      </w:r>
      <w:r w:rsidR="0065481D">
        <w:t>social</w:t>
      </w:r>
      <w:r>
        <w:t xml:space="preserve"> bubble</w:t>
      </w:r>
      <w:r w:rsidR="003248F1">
        <w:t xml:space="preserve"> if you do not live with any other adults</w:t>
      </w:r>
      <w:r>
        <w:t>, but you should consider if this will put the person you are caring for at risk. Professional respite care for people with complex needs is allowed.</w:t>
      </w:r>
    </w:p>
    <w:p w14:paraId="09F47CB5" w14:textId="3E3DADE3" w:rsidR="005E3523" w:rsidRDefault="00FF630D" w:rsidP="002F43A1">
      <w:pPr>
        <w:pStyle w:val="Heading1"/>
      </w:pPr>
      <w:r w:rsidRPr="00FF630D">
        <w:t xml:space="preserve">I am a </w:t>
      </w:r>
      <w:proofErr w:type="spellStart"/>
      <w:proofErr w:type="gramStart"/>
      <w:r w:rsidRPr="00FF630D">
        <w:t>carer</w:t>
      </w:r>
      <w:proofErr w:type="spellEnd"/>
      <w:r w:rsidRPr="00FF630D">
        <w:t>,</w:t>
      </w:r>
      <w:proofErr w:type="gramEnd"/>
      <w:r w:rsidRPr="00FF630D">
        <w:t xml:space="preserve"> can I visit my bubble while the person I care for is receiving respite?</w:t>
      </w:r>
    </w:p>
    <w:p w14:paraId="6F49674F" w14:textId="66627E3D" w:rsidR="00463879" w:rsidRDefault="00463879" w:rsidP="00463879">
      <w:pPr>
        <w:pStyle w:val="DHHSbody"/>
      </w:pPr>
      <w:r>
        <w:t xml:space="preserve">Yes. You can visit the </w:t>
      </w:r>
      <w:r w:rsidR="00365CD5">
        <w:t>chosen</w:t>
      </w:r>
      <w:r>
        <w:t xml:space="preserve"> person in your ‘single social bubble’ while the person you are caring for is receiving professional respite.</w:t>
      </w:r>
    </w:p>
    <w:p w14:paraId="6B048A13" w14:textId="16CCE9EF" w:rsidR="007E101D" w:rsidRPr="007E101D" w:rsidRDefault="007E101D" w:rsidP="002F43A1">
      <w:pPr>
        <w:pStyle w:val="Heading1"/>
        <w:rPr>
          <w:lang w:eastAsia="en-AU"/>
        </w:rPr>
      </w:pPr>
      <w:r w:rsidRPr="30A4DF45">
        <w:rPr>
          <w:lang w:eastAsia="en-AU"/>
        </w:rPr>
        <w:t xml:space="preserve">Are there any limits on how long I can visit </w:t>
      </w:r>
      <w:r w:rsidR="003248F1">
        <w:rPr>
          <w:lang w:eastAsia="en-AU"/>
        </w:rPr>
        <w:t>the person</w:t>
      </w:r>
      <w:r w:rsidR="45DF22AF" w:rsidRPr="30A4DF45">
        <w:rPr>
          <w:lang w:eastAsia="en-AU"/>
        </w:rPr>
        <w:t xml:space="preserve"> in </w:t>
      </w:r>
      <w:r w:rsidRPr="30A4DF45">
        <w:rPr>
          <w:lang w:eastAsia="en-AU"/>
        </w:rPr>
        <w:t>my bubble while respite care is in place?</w:t>
      </w:r>
    </w:p>
    <w:p w14:paraId="58CFE5C8" w14:textId="48F79BBA" w:rsidR="00157FA7" w:rsidRDefault="007E101D" w:rsidP="00463879">
      <w:pPr>
        <w:pStyle w:val="DHHSbody"/>
        <w:rPr>
          <w:lang w:eastAsia="en-AU"/>
        </w:rPr>
      </w:pPr>
      <w:r w:rsidRPr="30A4DF45">
        <w:rPr>
          <w:lang w:eastAsia="en-AU"/>
        </w:rPr>
        <w:t xml:space="preserve">No, you can </w:t>
      </w:r>
      <w:r w:rsidR="00870166">
        <w:rPr>
          <w:lang w:eastAsia="en-AU"/>
        </w:rPr>
        <w:t>visit</w:t>
      </w:r>
      <w:r w:rsidR="00327E6C" w:rsidRPr="30A4DF45">
        <w:rPr>
          <w:lang w:eastAsia="en-AU"/>
        </w:rPr>
        <w:t xml:space="preserve"> </w:t>
      </w:r>
      <w:r w:rsidR="00870166">
        <w:rPr>
          <w:lang w:eastAsia="en-AU"/>
        </w:rPr>
        <w:t xml:space="preserve">the </w:t>
      </w:r>
      <w:r w:rsidR="00734C4C">
        <w:rPr>
          <w:lang w:eastAsia="en-AU"/>
        </w:rPr>
        <w:t>chosen</w:t>
      </w:r>
      <w:r w:rsidR="00870166">
        <w:rPr>
          <w:lang w:eastAsia="en-AU"/>
        </w:rPr>
        <w:t xml:space="preserve"> person </w:t>
      </w:r>
      <w:r w:rsidR="13410AAB" w:rsidRPr="30A4DF45">
        <w:rPr>
          <w:lang w:eastAsia="en-AU"/>
        </w:rPr>
        <w:t xml:space="preserve">in </w:t>
      </w:r>
      <w:r w:rsidR="00327E6C" w:rsidRPr="30A4DF45">
        <w:rPr>
          <w:lang w:eastAsia="en-AU"/>
        </w:rPr>
        <w:t>your bubble at their home or your home</w:t>
      </w:r>
      <w:r w:rsidRPr="30A4DF45">
        <w:rPr>
          <w:lang w:eastAsia="en-AU"/>
        </w:rPr>
        <w:t xml:space="preserve"> as often and for as long as you like. This includes overnight. If you are meeting for exercise or </w:t>
      </w:r>
      <w:r w:rsidR="00CC5C9F" w:rsidRPr="30A4DF45">
        <w:rPr>
          <w:lang w:eastAsia="en-AU"/>
        </w:rPr>
        <w:t>socialising</w:t>
      </w:r>
      <w:r w:rsidRPr="30A4DF45">
        <w:rPr>
          <w:lang w:eastAsia="en-AU"/>
        </w:rPr>
        <w:t xml:space="preserve"> outdoors, </w:t>
      </w:r>
      <w:r w:rsidR="00CC5C9F" w:rsidRPr="30A4DF45">
        <w:rPr>
          <w:lang w:eastAsia="en-AU"/>
        </w:rPr>
        <w:t>a</w:t>
      </w:r>
      <w:r w:rsidRPr="30A4DF45">
        <w:rPr>
          <w:lang w:eastAsia="en-AU"/>
        </w:rPr>
        <w:t xml:space="preserve"> 2</w:t>
      </w:r>
      <w:r w:rsidR="00327E6C" w:rsidRPr="30A4DF45">
        <w:rPr>
          <w:lang w:eastAsia="en-AU"/>
        </w:rPr>
        <w:t>-</w:t>
      </w:r>
      <w:r w:rsidRPr="30A4DF45">
        <w:rPr>
          <w:lang w:eastAsia="en-AU"/>
        </w:rPr>
        <w:t>hour time limit applies</w:t>
      </w:r>
      <w:r w:rsidR="0566D99C" w:rsidRPr="30A4DF45">
        <w:rPr>
          <w:lang w:eastAsia="en-AU"/>
        </w:rPr>
        <w:t>, and you must stay within your 5km limit.</w:t>
      </w:r>
    </w:p>
    <w:p w14:paraId="4FF5B6B0" w14:textId="3594E41D" w:rsidR="007933D2" w:rsidRPr="00507953" w:rsidRDefault="007933D2" w:rsidP="002F43A1">
      <w:pPr>
        <w:pStyle w:val="Heading1"/>
        <w:rPr>
          <w:lang w:eastAsia="en-AU"/>
        </w:rPr>
      </w:pPr>
      <w:r w:rsidRPr="00507953">
        <w:rPr>
          <w:lang w:eastAsia="en-AU"/>
        </w:rPr>
        <w:t xml:space="preserve">Can I stay overnight with my single social bubble while respite </w:t>
      </w:r>
      <w:r w:rsidR="00D20505">
        <w:rPr>
          <w:lang w:eastAsia="en-AU"/>
        </w:rPr>
        <w:t>care is</w:t>
      </w:r>
      <w:r w:rsidRPr="00507953">
        <w:rPr>
          <w:lang w:eastAsia="en-AU"/>
        </w:rPr>
        <w:t xml:space="preserve"> in place for the person I care for?</w:t>
      </w:r>
    </w:p>
    <w:p w14:paraId="25EB53AC" w14:textId="765A4963" w:rsidR="007933D2" w:rsidRDefault="007933D2" w:rsidP="00463879">
      <w:pPr>
        <w:pStyle w:val="DHHSbody"/>
        <w:rPr>
          <w:lang w:eastAsia="en-AU"/>
        </w:rPr>
      </w:pPr>
      <w:r w:rsidRPr="00507953">
        <w:rPr>
          <w:lang w:eastAsia="en-AU"/>
        </w:rPr>
        <w:t>Yes, you can stay overnight with the</w:t>
      </w:r>
      <w:r w:rsidR="00870166">
        <w:rPr>
          <w:lang w:eastAsia="en-AU"/>
        </w:rPr>
        <w:t xml:space="preserve"> </w:t>
      </w:r>
      <w:r w:rsidR="00734C4C">
        <w:rPr>
          <w:lang w:eastAsia="en-AU"/>
        </w:rPr>
        <w:t>chosen</w:t>
      </w:r>
      <w:r w:rsidRPr="00507953">
        <w:rPr>
          <w:lang w:eastAsia="en-AU"/>
        </w:rPr>
        <w:t xml:space="preserve"> person in your bubble </w:t>
      </w:r>
      <w:proofErr w:type="gramStart"/>
      <w:r w:rsidRPr="00507953">
        <w:rPr>
          <w:lang w:eastAsia="en-AU"/>
        </w:rPr>
        <w:t>as long as</w:t>
      </w:r>
      <w:proofErr w:type="gramEnd"/>
      <w:r w:rsidRPr="00507953">
        <w:rPr>
          <w:lang w:eastAsia="en-AU"/>
        </w:rPr>
        <w:t xml:space="preserve"> they are the only adult home during your visit. </w:t>
      </w:r>
    </w:p>
    <w:p w14:paraId="1038B9C3" w14:textId="534C0F58" w:rsidR="007249E5" w:rsidRDefault="007249E5" w:rsidP="002F43A1">
      <w:pPr>
        <w:pStyle w:val="Heading1"/>
        <w:rPr>
          <w:rFonts w:asciiTheme="minorHAnsi" w:hAnsiTheme="minorHAnsi"/>
        </w:rPr>
      </w:pPr>
      <w:r>
        <w:t xml:space="preserve">Can I have a social bubble if another person is </w:t>
      </w:r>
      <w:r w:rsidR="000C4444">
        <w:t xml:space="preserve">informally </w:t>
      </w:r>
      <w:r w:rsidR="00751BF0">
        <w:t xml:space="preserve">helping me to provide care? </w:t>
      </w:r>
    </w:p>
    <w:p w14:paraId="6A31CED3" w14:textId="3656568C" w:rsidR="00D303D7" w:rsidRDefault="00D303D7" w:rsidP="00D303D7">
      <w:pPr>
        <w:pStyle w:val="DHHSbody"/>
      </w:pPr>
      <w:r>
        <w:t xml:space="preserve">Yes. If the </w:t>
      </w:r>
      <w:r w:rsidR="005C75E1">
        <w:t xml:space="preserve">other person </w:t>
      </w:r>
      <w:r w:rsidR="00665BC1">
        <w:t xml:space="preserve">is helping provide care as allowed under the current restrictions, you can form a bubble with a </w:t>
      </w:r>
      <w:r w:rsidR="00365CD5">
        <w:t>chosen</w:t>
      </w:r>
      <w:r w:rsidR="00665BC1">
        <w:t xml:space="preserve"> person. </w:t>
      </w:r>
      <w:r w:rsidR="00DC0790">
        <w:t xml:space="preserve">The person helping provide care should not be at your home when your bubble visits. </w:t>
      </w:r>
      <w:bookmarkStart w:id="0" w:name="_GoBack"/>
      <w:bookmarkEnd w:id="0"/>
    </w:p>
    <w:p w14:paraId="051BB748" w14:textId="3C6E152D" w:rsidR="002F5776" w:rsidRDefault="002F5776" w:rsidP="002F43A1">
      <w:pPr>
        <w:pStyle w:val="Heading1"/>
        <w:rPr>
          <w:rFonts w:asciiTheme="minorHAnsi" w:hAnsiTheme="minorHAnsi"/>
        </w:rPr>
      </w:pPr>
      <w:r>
        <w:t xml:space="preserve">If I am caring for someone </w:t>
      </w:r>
      <w:r w:rsidR="78B87A83">
        <w:t xml:space="preserve">over the age of 18 </w:t>
      </w:r>
      <w:r>
        <w:t>with a profound disability or illness over, can I take that person with me when I visit my bubble?</w:t>
      </w:r>
    </w:p>
    <w:p w14:paraId="66628071" w14:textId="7C9C93D7" w:rsidR="002F5776" w:rsidRPr="00AA6EFA" w:rsidRDefault="00A46102" w:rsidP="00AA6EFA">
      <w:pPr>
        <w:pStyle w:val="DHHSbody"/>
      </w:pPr>
      <w:r>
        <w:t>No</w:t>
      </w:r>
      <w:r w:rsidR="00AA6EFA">
        <w:t xml:space="preserve">. </w:t>
      </w:r>
      <w:r w:rsidR="00AD2BD0">
        <w:t>You can only do so if you are caring for a child, including an adult child with a profound disability.</w:t>
      </w:r>
    </w:p>
    <w:p w14:paraId="5F8D0E2A" w14:textId="5BBCB93C" w:rsidR="001A4DF4" w:rsidRDefault="001A4DF4">
      <w:pPr>
        <w:rPr>
          <w:rFonts w:ascii="Arial" w:eastAsia="Times" w:hAnsi="Arial"/>
        </w:rPr>
      </w:pPr>
    </w:p>
    <w:p w14:paraId="72DBA95B" w14:textId="097FE157" w:rsidR="00CB6CF4" w:rsidRPr="00D62FBB" w:rsidRDefault="00CB6CF4" w:rsidP="00CB6CF4">
      <w:pPr>
        <w:pStyle w:val="DHHSbody"/>
        <w:spacing w:before="480"/>
        <w:rPr>
          <w:b/>
          <w:bCs/>
          <w:color w:val="004C97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t xml:space="preserve">To find out more information about coronavirus and how to stay safe visit </w:t>
      </w:r>
      <w:r w:rsidRPr="00D62FBB">
        <w:rPr>
          <w:b/>
          <w:bCs/>
          <w:color w:val="004C97"/>
          <w:sz w:val="28"/>
          <w:szCs w:val="28"/>
        </w:rPr>
        <w:br/>
      </w:r>
      <w:hyperlink r:id="rId18" w:history="1">
        <w:r w:rsidR="00FA3ACD">
          <w:rPr>
            <w:rStyle w:val="Hyperlink"/>
            <w:sz w:val="28"/>
            <w:szCs w:val="28"/>
          </w:rPr>
          <w:t xml:space="preserve">DHHS.vic – coronavirus (COVID-19) </w:t>
        </w:r>
      </w:hyperlink>
      <w:r w:rsidRPr="00D62FBB">
        <w:rPr>
          <w:b/>
          <w:bCs/>
          <w:color w:val="87189D"/>
          <w:sz w:val="28"/>
          <w:szCs w:val="28"/>
        </w:rPr>
        <w:br/>
        <w:t>&lt;https://www.dhhs.vic.gov.au/coronavirus&gt;</w:t>
      </w:r>
    </w:p>
    <w:p w14:paraId="6FFCF9DF" w14:textId="77777777" w:rsidR="00CB6CF4" w:rsidRPr="00D62FBB" w:rsidRDefault="00CB6CF4" w:rsidP="00CB6CF4">
      <w:pPr>
        <w:pStyle w:val="DHHSbody"/>
        <w:rPr>
          <w:b/>
          <w:bCs/>
          <w:color w:val="004C97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t>If you need an interpreter, call TIS National on 131 450</w:t>
      </w:r>
    </w:p>
    <w:p w14:paraId="570ADCEB" w14:textId="77777777" w:rsidR="00CB6CF4" w:rsidRPr="00D62FBB" w:rsidRDefault="00CB6CF4" w:rsidP="00CB6CF4">
      <w:pPr>
        <w:pStyle w:val="DHHSbody"/>
        <w:rPr>
          <w:b/>
          <w:bCs/>
          <w:color w:val="87189D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t xml:space="preserve">For information in other languages, scan the QR code or visit </w:t>
      </w:r>
      <w:r w:rsidRPr="00D62FBB">
        <w:rPr>
          <w:b/>
          <w:bCs/>
          <w:color w:val="004C97"/>
          <w:sz w:val="28"/>
          <w:szCs w:val="28"/>
        </w:rPr>
        <w:br/>
      </w:r>
      <w:hyperlink r:id="rId19" w:history="1">
        <w:r w:rsidRPr="00D62FBB">
          <w:rPr>
            <w:rStyle w:val="Hyperlink"/>
            <w:sz w:val="28"/>
            <w:szCs w:val="28"/>
          </w:rPr>
          <w:t>DHHS.vic –Translated resources - coronavirus (COVID-19)</w:t>
        </w:r>
      </w:hyperlink>
      <w:r w:rsidRPr="00D62FBB">
        <w:rPr>
          <w:b/>
          <w:bCs/>
          <w:color w:val="87189D"/>
          <w:sz w:val="28"/>
          <w:szCs w:val="28"/>
        </w:rPr>
        <w:br/>
        <w:t>&lt;https://www.dhhs.vic.gov.au/translated-resources-coronavirus-disease-covid-19&gt;</w:t>
      </w:r>
    </w:p>
    <w:p w14:paraId="56C9F56B" w14:textId="77777777" w:rsidR="00CB6CF4" w:rsidRPr="00906490" w:rsidRDefault="00CB6CF4" w:rsidP="00CB6CF4">
      <w:pPr>
        <w:pStyle w:val="DHHSbody"/>
      </w:pPr>
      <w:r>
        <w:rPr>
          <w:noProof/>
        </w:rPr>
        <w:drawing>
          <wp:inline distT="0" distB="0" distL="0" distR="0" wp14:anchorId="1C920BC0" wp14:editId="235924E3">
            <wp:extent cx="1076325" cy="1076325"/>
            <wp:effectExtent l="0" t="0" r="9525" b="9525"/>
            <wp:docPr id="7" name="Picture 7" descr="QR code for information in other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8DFBE" w14:textId="77777777" w:rsidR="00CB6CF4" w:rsidRPr="00C42FC6" w:rsidRDefault="00CB6CF4" w:rsidP="00CB6CF4">
      <w:pPr>
        <w:pStyle w:val="DHHSbody"/>
        <w:spacing w:before="240" w:after="240" w:line="320" w:lineRule="atLeast"/>
        <w:rPr>
          <w:b/>
          <w:bCs/>
          <w:color w:val="FFFFFF" w:themeColor="background1"/>
          <w:sz w:val="24"/>
          <w:szCs w:val="24"/>
        </w:rPr>
      </w:pPr>
      <w:r w:rsidRPr="00C42F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79E1278" wp14:editId="26373D6B">
                <wp:simplePos x="0" y="0"/>
                <wp:positionH relativeFrom="page">
                  <wp:align>left</wp:align>
                </wp:positionH>
                <wp:positionV relativeFrom="paragraph">
                  <wp:posOffset>-5390</wp:posOffset>
                </wp:positionV>
                <wp:extent cx="5658929" cy="914400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9" cy="914400"/>
                        </a:xfrm>
                        <a:prstGeom prst="rect">
                          <a:avLst/>
                        </a:prstGeom>
                        <a:solidFill>
                          <a:srgbClr val="8718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4394" id="Rectangle 6" o:spid="_x0000_s1026" style="position:absolute;margin-left:0;margin-top:-.4pt;width:445.6pt;height:1in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" fillcolor="#87189d" stroked="f" strokeweight="2pt">
                <w10:wrap anchorx="page"/>
              </v:rect>
            </w:pict>
          </mc:Fallback>
        </mc:AlternateContent>
      </w:r>
      <w:r w:rsidRPr="00C42FC6">
        <w:rPr>
          <w:b/>
          <w:bCs/>
          <w:color w:val="FFFFFF" w:themeColor="background1"/>
          <w:sz w:val="24"/>
          <w:szCs w:val="24"/>
        </w:rPr>
        <w:t>For any questions</w:t>
      </w:r>
      <w:r w:rsidRPr="00C42FC6">
        <w:rPr>
          <w:b/>
          <w:bCs/>
          <w:color w:val="FFFFFF" w:themeColor="background1"/>
          <w:sz w:val="24"/>
          <w:szCs w:val="24"/>
        </w:rPr>
        <w:br/>
      </w:r>
      <w:r w:rsidRPr="00C42FC6">
        <w:rPr>
          <w:b/>
          <w:bCs/>
          <w:color w:val="FFFFFF" w:themeColor="background1"/>
          <w:sz w:val="36"/>
          <w:szCs w:val="36"/>
        </w:rPr>
        <w:t>Coronavirus hotline 1800 675 398 (24 hours)</w:t>
      </w:r>
      <w:r w:rsidRPr="00C42FC6">
        <w:rPr>
          <w:b/>
          <w:bCs/>
          <w:color w:val="FFFFFF" w:themeColor="background1"/>
          <w:sz w:val="24"/>
          <w:szCs w:val="24"/>
        </w:rPr>
        <w:br/>
        <w:t>Please keep Triple Zero (000) for emergencies only</w:t>
      </w:r>
    </w:p>
    <w:p w14:paraId="470C35A5" w14:textId="77777777" w:rsidR="00CB6CF4" w:rsidRPr="001960BF" w:rsidRDefault="00CB6CF4" w:rsidP="00CB6CF4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hyperlink r:id="rId21" w:history="1">
        <w:r w:rsidRPr="00D62FBB">
          <w:rPr>
            <w:rStyle w:val="Hyperlink"/>
          </w:rPr>
          <w:t>email Emergency Management Communications</w:t>
        </w:r>
      </w:hyperlink>
      <w:r w:rsidRPr="00D62FBB">
        <w:rPr>
          <w:rStyle w:val="Hyperlink"/>
        </w:rPr>
        <w:t xml:space="preserve"> </w:t>
      </w:r>
      <w:r w:rsidR="00A94AD4">
        <w:rPr>
          <w:rStyle w:val="Hyperlink"/>
        </w:rPr>
        <w:br/>
      </w:r>
      <w:r w:rsidRPr="001960BF">
        <w:t>&lt;</w:t>
      </w:r>
      <w:hyperlink r:id="rId22" w:history="1">
        <w:r w:rsidR="00A94AD4">
          <w:rPr>
            <w:rStyle w:val="Hyperlink"/>
          </w:rPr>
          <w:t>COVID-19@dhhs.vic.gov.au</w:t>
        </w:r>
      </w:hyperlink>
      <w:r w:rsidRPr="001960BF">
        <w:t>&gt;.</w:t>
      </w:r>
    </w:p>
    <w:p w14:paraId="3A72C891" w14:textId="77777777" w:rsidR="00CB6CF4" w:rsidRDefault="00CB6CF4" w:rsidP="00CB6CF4">
      <w:pPr>
        <w:pStyle w:val="DHHSbody"/>
      </w:pPr>
      <w:r>
        <w:t>Authorised and published by the Victorian Government, 1 Treasury Place, Melbourne.</w:t>
      </w:r>
    </w:p>
    <w:p w14:paraId="60854368" w14:textId="1E3D7821" w:rsidR="00CB6CF4" w:rsidRDefault="00CB6CF4" w:rsidP="00CB6CF4">
      <w:pPr>
        <w:pStyle w:val="DHHSbody"/>
      </w:pPr>
      <w:r>
        <w:t xml:space="preserve">© State of Victoria, Australia, Department of Health and Human Services, </w:t>
      </w:r>
      <w:r w:rsidR="00EE0246">
        <w:t>14 October</w:t>
      </w:r>
      <w:r>
        <w:t xml:space="preserve"> 2020. </w:t>
      </w:r>
      <w:r>
        <w:br/>
        <w:t xml:space="preserve">Available at: </w:t>
      </w:r>
      <w:hyperlink r:id="rId23" w:history="1">
        <w:r w:rsidR="00FA3ACD">
          <w:rPr>
            <w:rStyle w:val="Hyperlink"/>
          </w:rPr>
          <w:t>DHHS.vic – coronavirus (COVID-19)</w:t>
        </w:r>
        <w:r w:rsidR="00FA3ACD" w:rsidRPr="00133891">
          <w:t xml:space="preserve"> </w:t>
        </w:r>
      </w:hyperlink>
      <w:r w:rsidR="00FA3ACD">
        <w:rPr>
          <w:b/>
          <w:bCs/>
        </w:rPr>
        <w:t>&lt;h</w:t>
      </w:r>
      <w:r w:rsidRPr="00B64CBE">
        <w:rPr>
          <w:b/>
          <w:bCs/>
        </w:rPr>
        <w:t>ttps://www.dhhs.vic.gov.au/coronavirus&gt;</w:t>
      </w:r>
    </w:p>
    <w:p w14:paraId="10475CE9" w14:textId="77777777" w:rsidR="00C133EE" w:rsidRDefault="00C133EE" w:rsidP="00CB6CF4">
      <w:pPr>
        <w:pStyle w:val="DHHSbody"/>
      </w:pPr>
    </w:p>
    <w:sectPr w:rsidR="00C133EE" w:rsidSect="00DD771D">
      <w:headerReference w:type="default" r:id="rId24"/>
      <w:footerReference w:type="default" r:id="rId25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2A35CB" w16cex:dateUtc="2020-09-23T00:38:06.94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49CD4" w14:textId="77777777" w:rsidR="00BA2417" w:rsidRDefault="00BA2417">
      <w:r>
        <w:separator/>
      </w:r>
    </w:p>
  </w:endnote>
  <w:endnote w:type="continuationSeparator" w:id="0">
    <w:p w14:paraId="1121F736" w14:textId="77777777" w:rsidR="00BA2417" w:rsidRDefault="00BA2417">
      <w:r>
        <w:continuationSeparator/>
      </w:r>
    </w:p>
  </w:endnote>
  <w:endnote w:type="continuationNotice" w:id="1">
    <w:p w14:paraId="57503DB1" w14:textId="77777777" w:rsidR="00BA2417" w:rsidRDefault="00BA2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34E1" w14:textId="77777777" w:rsidR="00EE0246" w:rsidRDefault="00EE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0C7" w14:textId="7F43352D" w:rsidR="009D70A4" w:rsidRPr="00F65AA9" w:rsidRDefault="00853379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5C05D8" wp14:editId="60B964A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e5834a58a47dfd1b555f554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0BEA44" w14:textId="50A37A0A" w:rsidR="00853379" w:rsidRPr="00853379" w:rsidRDefault="00853379" w:rsidP="0085337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5337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C05D8" id="_x0000_t202" coordsize="21600,21600" o:spt="202" path="m,l,21600r21600,l21600,xe">
              <v:stroke joinstyle="miter"/>
              <v:path gradientshapeok="t" o:connecttype="rect"/>
            </v:shapetype>
            <v:shape id="MSIPCMe5834a58a47dfd1b555f554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" o:allowincell="f" filled="f" stroked="f" strokeweight=".5pt">
              <v:textbox inset=",0,,0">
                <w:txbxContent>
                  <w:p w14:paraId="740BEA44" w14:textId="50A37A0A" w:rsidR="00853379" w:rsidRPr="00853379" w:rsidRDefault="00853379" w:rsidP="0085337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5337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6192" behindDoc="0" locked="1" layoutInCell="0" allowOverlap="1" wp14:anchorId="0D9A0E64" wp14:editId="6A26B924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0" name="Picture 10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A4A9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6A99775D" wp14:editId="1C850A19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B8E1F" w14:textId="69DBEBB3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9775D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180B8E1F" w14:textId="69DBEBB3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5657" w14:textId="29DF3A41" w:rsidR="009D70A4" w:rsidRPr="00A11421" w:rsidRDefault="00853379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73CA92F9" wp14:editId="0F47657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73314c508c44b8b034f8b8d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1625E7" w14:textId="08395DFF" w:rsidR="00853379" w:rsidRPr="00853379" w:rsidRDefault="00853379" w:rsidP="0085337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53379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A92F9" id="_x0000_t202" coordsize="21600,21600" o:spt="202" path="m,l,21600r21600,l21600,xe">
              <v:stroke joinstyle="miter"/>
              <v:path gradientshapeok="t" o:connecttype="rect"/>
            </v:shapetype>
            <v:shape id="MSIPCM73314c508c44b8b034f8b8d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" o:allowincell="f" filled="f" stroked="f" strokeweight=".5pt">
              <v:textbox inset=",0,,0">
                <w:txbxContent>
                  <w:p w14:paraId="561625E7" w14:textId="08395DFF" w:rsidR="00853379" w:rsidRPr="00853379" w:rsidRDefault="00853379" w:rsidP="00853379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53379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DF4">
      <w:rPr>
        <w:noProof/>
      </w:rPr>
      <w:t>Social bubbles – frequently asked questions for community services</w: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CC5D" w14:textId="77777777" w:rsidR="00BA2417" w:rsidRDefault="00BA2417" w:rsidP="002862F1">
      <w:pPr>
        <w:spacing w:before="120"/>
      </w:pPr>
      <w:r>
        <w:separator/>
      </w:r>
    </w:p>
  </w:footnote>
  <w:footnote w:type="continuationSeparator" w:id="0">
    <w:p w14:paraId="7D57C0AC" w14:textId="77777777" w:rsidR="00BA2417" w:rsidRDefault="00BA2417">
      <w:r>
        <w:continuationSeparator/>
      </w:r>
    </w:p>
  </w:footnote>
  <w:footnote w:type="continuationNotice" w:id="1">
    <w:p w14:paraId="2D7D51B8" w14:textId="77777777" w:rsidR="00BA2417" w:rsidRDefault="00BA2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E73A" w14:textId="77777777" w:rsidR="00EE0246" w:rsidRDefault="00EE0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521F" w14:textId="77777777" w:rsidR="00EE0246" w:rsidRDefault="00EE0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8477" w14:textId="77777777" w:rsidR="00EE0246" w:rsidRDefault="00EE02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9C94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1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527DD"/>
    <w:rsid w:val="000578B2"/>
    <w:rsid w:val="00060959"/>
    <w:rsid w:val="000663CD"/>
    <w:rsid w:val="000733FE"/>
    <w:rsid w:val="0007346F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A224F"/>
    <w:rsid w:val="000B3EDB"/>
    <w:rsid w:val="000B51DE"/>
    <w:rsid w:val="000B543D"/>
    <w:rsid w:val="000B5BF7"/>
    <w:rsid w:val="000B6BC8"/>
    <w:rsid w:val="000C0303"/>
    <w:rsid w:val="000C42EA"/>
    <w:rsid w:val="000C4444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76FA"/>
    <w:rsid w:val="00133891"/>
    <w:rsid w:val="001447B3"/>
    <w:rsid w:val="00152073"/>
    <w:rsid w:val="00156598"/>
    <w:rsid w:val="00157FA7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A4DF4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479CB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24B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43A1"/>
    <w:rsid w:val="002F577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48F1"/>
    <w:rsid w:val="0032528D"/>
    <w:rsid w:val="00327870"/>
    <w:rsid w:val="00327E6C"/>
    <w:rsid w:val="0033259D"/>
    <w:rsid w:val="00332D7C"/>
    <w:rsid w:val="003333D2"/>
    <w:rsid w:val="003406C6"/>
    <w:rsid w:val="003418CC"/>
    <w:rsid w:val="003459BD"/>
    <w:rsid w:val="00350D38"/>
    <w:rsid w:val="00351B36"/>
    <w:rsid w:val="00357B4E"/>
    <w:rsid w:val="00365CD5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0A39"/>
    <w:rsid w:val="003B13B6"/>
    <w:rsid w:val="003B15E6"/>
    <w:rsid w:val="003B1A23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316A6"/>
    <w:rsid w:val="00442C6C"/>
    <w:rsid w:val="00443CBE"/>
    <w:rsid w:val="00443E8A"/>
    <w:rsid w:val="004441BC"/>
    <w:rsid w:val="004468B4"/>
    <w:rsid w:val="0045230A"/>
    <w:rsid w:val="00457337"/>
    <w:rsid w:val="00463879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4B88"/>
    <w:rsid w:val="004E5C2B"/>
    <w:rsid w:val="004F00DD"/>
    <w:rsid w:val="004F2133"/>
    <w:rsid w:val="004F55F1"/>
    <w:rsid w:val="004F6936"/>
    <w:rsid w:val="00503DC6"/>
    <w:rsid w:val="00505A8A"/>
    <w:rsid w:val="00506F5D"/>
    <w:rsid w:val="00507953"/>
    <w:rsid w:val="00510C37"/>
    <w:rsid w:val="005126D0"/>
    <w:rsid w:val="0051568D"/>
    <w:rsid w:val="00526C1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5E1"/>
    <w:rsid w:val="005D07B8"/>
    <w:rsid w:val="005D6597"/>
    <w:rsid w:val="005E14E7"/>
    <w:rsid w:val="005E26A3"/>
    <w:rsid w:val="005E352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481D"/>
    <w:rsid w:val="006557A7"/>
    <w:rsid w:val="00656290"/>
    <w:rsid w:val="006621D7"/>
    <w:rsid w:val="0066302A"/>
    <w:rsid w:val="00665BC1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A7F64"/>
    <w:rsid w:val="006B077C"/>
    <w:rsid w:val="006B6803"/>
    <w:rsid w:val="006D0F16"/>
    <w:rsid w:val="006D2A3F"/>
    <w:rsid w:val="006D2FBC"/>
    <w:rsid w:val="006E138B"/>
    <w:rsid w:val="006E4E03"/>
    <w:rsid w:val="006F1FDC"/>
    <w:rsid w:val="006F6B8C"/>
    <w:rsid w:val="007013EF"/>
    <w:rsid w:val="007173CA"/>
    <w:rsid w:val="007216AA"/>
    <w:rsid w:val="00721AB5"/>
    <w:rsid w:val="00721CFB"/>
    <w:rsid w:val="00721DEF"/>
    <w:rsid w:val="007249E5"/>
    <w:rsid w:val="00724A43"/>
    <w:rsid w:val="00731302"/>
    <w:rsid w:val="007346E4"/>
    <w:rsid w:val="00734C4C"/>
    <w:rsid w:val="00740B23"/>
    <w:rsid w:val="00740F22"/>
    <w:rsid w:val="00741F1A"/>
    <w:rsid w:val="007450F8"/>
    <w:rsid w:val="0074696E"/>
    <w:rsid w:val="00750135"/>
    <w:rsid w:val="00750EC2"/>
    <w:rsid w:val="00751BF0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D2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2BDE"/>
    <w:rsid w:val="007D2FB6"/>
    <w:rsid w:val="007D49EB"/>
    <w:rsid w:val="007E0DE2"/>
    <w:rsid w:val="007E101D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1AA9"/>
    <w:rsid w:val="00853379"/>
    <w:rsid w:val="00853EE4"/>
    <w:rsid w:val="00855535"/>
    <w:rsid w:val="00857C5A"/>
    <w:rsid w:val="0086255E"/>
    <w:rsid w:val="008633F0"/>
    <w:rsid w:val="00867D9D"/>
    <w:rsid w:val="00870166"/>
    <w:rsid w:val="00872E0A"/>
    <w:rsid w:val="00875285"/>
    <w:rsid w:val="00884B62"/>
    <w:rsid w:val="0088529C"/>
    <w:rsid w:val="00887903"/>
    <w:rsid w:val="0089270A"/>
    <w:rsid w:val="00893AF6"/>
    <w:rsid w:val="00894BC4"/>
    <w:rsid w:val="008A0A2C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2992"/>
    <w:rsid w:val="0097559F"/>
    <w:rsid w:val="009853E1"/>
    <w:rsid w:val="00986E6B"/>
    <w:rsid w:val="009873E4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57B1"/>
    <w:rsid w:val="00A22229"/>
    <w:rsid w:val="00A330BB"/>
    <w:rsid w:val="00A44882"/>
    <w:rsid w:val="00A46102"/>
    <w:rsid w:val="00A53F8C"/>
    <w:rsid w:val="00A54715"/>
    <w:rsid w:val="00A6061C"/>
    <w:rsid w:val="00A62D44"/>
    <w:rsid w:val="00A67263"/>
    <w:rsid w:val="00A7161C"/>
    <w:rsid w:val="00A77AA3"/>
    <w:rsid w:val="00A854EB"/>
    <w:rsid w:val="00A857CB"/>
    <w:rsid w:val="00A872E5"/>
    <w:rsid w:val="00A91406"/>
    <w:rsid w:val="00A94AD4"/>
    <w:rsid w:val="00A96E65"/>
    <w:rsid w:val="00A97C72"/>
    <w:rsid w:val="00A97EDB"/>
    <w:rsid w:val="00AA63D4"/>
    <w:rsid w:val="00AA6EFA"/>
    <w:rsid w:val="00AB06E8"/>
    <w:rsid w:val="00AB1CD3"/>
    <w:rsid w:val="00AB352F"/>
    <w:rsid w:val="00AB498B"/>
    <w:rsid w:val="00AC274B"/>
    <w:rsid w:val="00AC29AB"/>
    <w:rsid w:val="00AC4764"/>
    <w:rsid w:val="00AC6D36"/>
    <w:rsid w:val="00AD0CBA"/>
    <w:rsid w:val="00AD26E2"/>
    <w:rsid w:val="00AD2BD0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59DE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417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16D5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C0C72"/>
    <w:rsid w:val="00CC2BFD"/>
    <w:rsid w:val="00CC5C9F"/>
    <w:rsid w:val="00CD0941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20505"/>
    <w:rsid w:val="00D261BA"/>
    <w:rsid w:val="00D303D7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790"/>
    <w:rsid w:val="00DC090B"/>
    <w:rsid w:val="00DC1679"/>
    <w:rsid w:val="00DC2CF1"/>
    <w:rsid w:val="00DC4FCF"/>
    <w:rsid w:val="00DC50E0"/>
    <w:rsid w:val="00DC6386"/>
    <w:rsid w:val="00DD1130"/>
    <w:rsid w:val="00DD12D4"/>
    <w:rsid w:val="00DD1951"/>
    <w:rsid w:val="00DD64A9"/>
    <w:rsid w:val="00DD6628"/>
    <w:rsid w:val="00DD6945"/>
    <w:rsid w:val="00DD771D"/>
    <w:rsid w:val="00DE3250"/>
    <w:rsid w:val="00DE5F1F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338DB"/>
    <w:rsid w:val="00E40181"/>
    <w:rsid w:val="00E56A01"/>
    <w:rsid w:val="00E629A1"/>
    <w:rsid w:val="00E6794C"/>
    <w:rsid w:val="00E71591"/>
    <w:rsid w:val="00E750C3"/>
    <w:rsid w:val="00E80DE3"/>
    <w:rsid w:val="00E82C55"/>
    <w:rsid w:val="00E92AC3"/>
    <w:rsid w:val="00EA3010"/>
    <w:rsid w:val="00EB00E0"/>
    <w:rsid w:val="00EB1450"/>
    <w:rsid w:val="00EB7D27"/>
    <w:rsid w:val="00EC059F"/>
    <w:rsid w:val="00EC1F24"/>
    <w:rsid w:val="00EC22F6"/>
    <w:rsid w:val="00ED5B9B"/>
    <w:rsid w:val="00ED6BAD"/>
    <w:rsid w:val="00ED7447"/>
    <w:rsid w:val="00EE0246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11AA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CAB"/>
    <w:rsid w:val="00F772C6"/>
    <w:rsid w:val="00F815B5"/>
    <w:rsid w:val="00F85195"/>
    <w:rsid w:val="00F92813"/>
    <w:rsid w:val="00F938BA"/>
    <w:rsid w:val="00FA2C46"/>
    <w:rsid w:val="00FA3525"/>
    <w:rsid w:val="00FA3ACD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30D"/>
    <w:rsid w:val="00FF6D9D"/>
    <w:rsid w:val="0566D99C"/>
    <w:rsid w:val="13410AAB"/>
    <w:rsid w:val="2B9BC503"/>
    <w:rsid w:val="2C778C12"/>
    <w:rsid w:val="30A4DF45"/>
    <w:rsid w:val="3D344D17"/>
    <w:rsid w:val="45DF22AF"/>
    <w:rsid w:val="4EF34E0A"/>
    <w:rsid w:val="64F18F45"/>
    <w:rsid w:val="753C7216"/>
    <w:rsid w:val="78B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8A2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722F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3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3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3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2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8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824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xmsolistparagraph">
    <w:name w:val="x_msolistparagraph"/>
    <w:basedOn w:val="Normal"/>
    <w:rsid w:val="006A7F64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dhhs.vic.gov.au/coronavir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OVID-19@dhhs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c816dc8f89744a08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dhhs.vic.gov.au/coronaviru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hhs.vic.gov.au/translated-resources-coronavirus-disease-covid-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COVID-19@dhhs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9227BDA72A841A328ACE03A14D44C" ma:contentTypeVersion="12" ma:contentTypeDescription="Create a new document." ma:contentTypeScope="" ma:versionID="9ed3e80100dfd43b974a6cb0d1330521">
  <xsd:schema xmlns:xsd="http://www.w3.org/2001/XMLSchema" xmlns:xs="http://www.w3.org/2001/XMLSchema" xmlns:p="http://schemas.microsoft.com/office/2006/metadata/properties" xmlns:ns3="69a24d05-8f10-4e8b-bf82-9510008edfab" xmlns:ns4="121d6862-b0a5-4313-91c6-3119f5326797" targetNamespace="http://schemas.microsoft.com/office/2006/metadata/properties" ma:root="true" ma:fieldsID="44ba056e864b5388b80eed08161d3b97" ns3:_="" ns4:_="">
    <xsd:import namespace="69a24d05-8f10-4e8b-bf82-9510008edfab"/>
    <xsd:import namespace="121d6862-b0a5-4313-91c6-3119f5326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4d05-8f10-4e8b-bf82-9510008ed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d6862-b0a5-4313-91c6-3119f5326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F1682-37ED-4C97-A373-C80BE72D7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8BC03-309E-4A63-83B5-A880D3BEAB5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D9D8F9F-9615-4364-B2D1-F12C5B4CC933}">
  <ds:schemaRefs>
    <ds:schemaRef ds:uri="http://purl.org/dc/terms/"/>
    <ds:schemaRef ds:uri="http://schemas.openxmlformats.org/package/2006/metadata/core-properties"/>
    <ds:schemaRef ds:uri="121d6862-b0a5-4313-91c6-3119f53267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a24d05-8f10-4e8b-bf82-9510008edf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F45D37-9CAC-4E1B-9F68-038D49C5B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24d05-8f10-4e8b-bf82-9510008edfab"/>
    <ds:schemaRef ds:uri="121d6862-b0a5-4313-91c6-3119f5326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2020-10-14T04:06:00Z</dcterms:created>
  <dcterms:modified xsi:type="dcterms:W3CDTF">2020-10-14T04:06:00Z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iteId">
    <vt:lpwstr>c0e0601f-0fac-449c-9c88-a104c4eb9f28</vt:lpwstr>
  </property>
  <property fmtid="{D5CDD505-2E9C-101B-9397-08002B2CF9AE}" pid="4" name="MSIP_Label_43e64453-338c-4f93-8a4d-0039a0a41f2a_Owner">
    <vt:lpwstr>Lauren.Karas@dhhs.vic.gov.au</vt:lpwstr>
  </property>
  <property fmtid="{D5CDD505-2E9C-101B-9397-08002B2CF9AE}" pid="5" name="MSIP_Label_43e64453-338c-4f93-8a4d-0039a0a41f2a_SetDate">
    <vt:lpwstr>2020-10-07T05:18:02.4260952Z</vt:lpwstr>
  </property>
  <property fmtid="{D5CDD505-2E9C-101B-9397-08002B2CF9AE}" pid="6" name="MSIP_Label_43e64453-338c-4f93-8a4d-0039a0a41f2a_Name">
    <vt:lpwstr>OFFICIAL</vt:lpwstr>
  </property>
  <property fmtid="{D5CDD505-2E9C-101B-9397-08002B2CF9AE}" pid="7" name="MSIP_Label_43e64453-338c-4f93-8a4d-0039a0a41f2a_Application">
    <vt:lpwstr>Microsoft Azure Information Protection</vt:lpwstr>
  </property>
  <property fmtid="{D5CDD505-2E9C-101B-9397-08002B2CF9AE}" pid="8" name="MSIP_Label_43e64453-338c-4f93-8a4d-0039a0a41f2a_ActionId">
    <vt:lpwstr>a5e6f667-36f8-473b-99d1-5864972d5038</vt:lpwstr>
  </property>
  <property fmtid="{D5CDD505-2E9C-101B-9397-08002B2CF9AE}" pid="9" name="MSIP_Label_43e64453-338c-4f93-8a4d-0039a0a41f2a_Extended_MSFT_Method">
    <vt:lpwstr>Manual</vt:lpwstr>
  </property>
  <property fmtid="{D5CDD505-2E9C-101B-9397-08002B2CF9AE}" pid="10" name="Sensitivity">
    <vt:lpwstr>OFFICIAL</vt:lpwstr>
  </property>
  <property fmtid="{D5CDD505-2E9C-101B-9397-08002B2CF9AE}" pid="11" name="ContentTypeId">
    <vt:lpwstr>0x0101000AB9227BDA72A841A328ACE03A14D44C</vt:lpwstr>
  </property>
</Properties>
</file>